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627B6B6B"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043738" w:rsidRDefault="0079366B" w:rsidP="006B78AD">
      <w:pPr>
        <w:pStyle w:val="Intestazione"/>
        <w:rPr>
          <w:rFonts w:ascii="Calibri" w:hAnsi="Calibri"/>
          <w:szCs w:val="20"/>
          <w:lang w:val="en-US"/>
        </w:rPr>
      </w:pPr>
      <w:r w:rsidRPr="00043738">
        <w:rPr>
          <w:rFonts w:ascii="Calibri" w:hAnsi="Calibri"/>
          <w:lang w:val="en-US"/>
        </w:rPr>
        <w:t>00198 ROME</w:t>
      </w:r>
    </w:p>
    <w:p w14:paraId="6484CC89" w14:textId="77777777" w:rsidR="0079366B" w:rsidRPr="00043738" w:rsidRDefault="0079366B" w:rsidP="006B78AD">
      <w:pPr>
        <w:tabs>
          <w:tab w:val="left" w:pos="5103"/>
        </w:tabs>
        <w:ind w:left="5103"/>
        <w:rPr>
          <w:rFonts w:ascii="Calibri" w:hAnsi="Calibri" w:cs="Trebuchet MS"/>
          <w:szCs w:val="20"/>
          <w:lang w:val="en-US"/>
        </w:rPr>
      </w:pPr>
    </w:p>
    <w:p w14:paraId="55A785C6" w14:textId="0D70FEB9" w:rsidR="0079366B" w:rsidRPr="00043738" w:rsidRDefault="0079366B" w:rsidP="006B78AD">
      <w:pPr>
        <w:rPr>
          <w:rStyle w:val="BLOCKBOLD"/>
          <w:rFonts w:ascii="Calibri" w:hAnsi="Calibri"/>
          <w:lang w:val="en-US"/>
        </w:rPr>
      </w:pPr>
      <w:r w:rsidRPr="00043738">
        <w:rPr>
          <w:rStyle w:val="BLOCKBOLD"/>
          <w:rFonts w:ascii="Calibri" w:hAnsi="Calibri"/>
          <w:lang w:val="en-US"/>
        </w:rPr>
        <w:t xml:space="preserve">BID DECLARATION </w:t>
      </w:r>
      <w:r w:rsidR="00043738" w:rsidRPr="00043738">
        <w:rPr>
          <w:rStyle w:val="BLOCKBOLD"/>
          <w:rFonts w:ascii="Calibri" w:hAnsi="Calibri"/>
          <w:lang w:val="en-US"/>
        </w:rPr>
        <w:t>for</w:t>
      </w:r>
      <w:r w:rsidR="0038024C">
        <w:rPr>
          <w:rStyle w:val="BLOCKBOLD"/>
          <w:rFonts w:ascii="Calibri" w:hAnsi="Calibri"/>
          <w:lang w:val="en-US"/>
        </w:rPr>
        <w:t xml:space="preserve"> </w:t>
      </w:r>
      <w:r w:rsidR="0038024C" w:rsidRPr="0038024C">
        <w:rPr>
          <w:rStyle w:val="BLOCKBOLD"/>
          <w:rFonts w:ascii="Calibri" w:hAnsi="Calibri"/>
          <w:lang w:val="en-US"/>
        </w:rPr>
        <w:t>4 UTILITIES</w:t>
      </w:r>
      <w:r w:rsidR="0038024C">
        <w:rPr>
          <w:rStyle w:val="BLOCKBOLD"/>
          <w:rFonts w:ascii="Calibri" w:hAnsi="Calibri"/>
          <w:lang w:val="en-US"/>
        </w:rPr>
        <w:t xml:space="preserve"> </w:t>
      </w:r>
      <w:r w:rsidR="00043738" w:rsidRPr="00043738">
        <w:rPr>
          <w:rStyle w:val="BLOCKBOLD"/>
          <w:rFonts w:ascii="Calibri" w:hAnsi="Calibri"/>
          <w:lang w:val="en-US"/>
        </w:rPr>
        <w:t>"Euribor database service"</w:t>
      </w:r>
      <w:r w:rsidR="0038024C">
        <w:rPr>
          <w:rStyle w:val="BLOCKBOLD"/>
          <w:rFonts w:ascii="Calibri" w:hAnsi="Calibri"/>
          <w:lang w:val="en-US"/>
        </w:rPr>
        <w:t xml:space="preserve"> - </w:t>
      </w:r>
      <w:r w:rsidR="00043738">
        <w:rPr>
          <w:rStyle w:val="BLOCKBOLD"/>
          <w:rFonts w:ascii="Calibri" w:hAnsi="Calibri"/>
          <w:lang w:val="en-US"/>
        </w:rPr>
        <w:t>(20</w:t>
      </w:r>
      <w:r w:rsidR="007F10D6">
        <w:rPr>
          <w:rStyle w:val="BLOCKBOLD"/>
          <w:rFonts w:ascii="Calibri" w:hAnsi="Calibri"/>
          <w:lang w:val="en-US"/>
        </w:rPr>
        <w:t xml:space="preserve">20 </w:t>
      </w:r>
      <w:r w:rsidR="00043738">
        <w:rPr>
          <w:rStyle w:val="BLOCKBOLD"/>
          <w:rFonts w:ascii="Calibri" w:hAnsi="Calibri"/>
          <w:lang w:val="en-US"/>
        </w:rPr>
        <w:t>-</w:t>
      </w:r>
      <w:r w:rsidR="007F10D6">
        <w:rPr>
          <w:rStyle w:val="BLOCKBOLD"/>
          <w:rFonts w:ascii="Calibri" w:hAnsi="Calibri"/>
          <w:lang w:val="en-US"/>
        </w:rPr>
        <w:t xml:space="preserve"> 2021 - </w:t>
      </w:r>
      <w:r w:rsidR="00043738">
        <w:rPr>
          <w:rStyle w:val="BLOCKBOLD"/>
          <w:rFonts w:ascii="Calibri" w:hAnsi="Calibri"/>
          <w:lang w:val="en-US"/>
        </w:rPr>
        <w:t>20</w:t>
      </w:r>
      <w:r w:rsidR="007F10D6">
        <w:rPr>
          <w:rStyle w:val="BLOCKBOLD"/>
          <w:rFonts w:ascii="Calibri" w:hAnsi="Calibri"/>
          <w:lang w:val="en-US"/>
        </w:rPr>
        <w:t>22</w:t>
      </w:r>
      <w:r w:rsidR="00043738">
        <w:rPr>
          <w:rStyle w:val="BLOCKBOLD"/>
          <w:rFonts w:ascii="Calibri" w:hAnsi="Calibri"/>
          <w:lang w:val="en-US"/>
        </w:rPr>
        <w:t>) – RDA</w:t>
      </w:r>
      <w:r w:rsidR="007F10D6">
        <w:rPr>
          <w:rStyle w:val="BLOCKBOLD"/>
          <w:rFonts w:ascii="Calibri" w:hAnsi="Calibri"/>
          <w:lang w:val="en-US"/>
        </w:rPr>
        <w:t xml:space="preserve"> </w:t>
      </w:r>
      <w:r w:rsidR="007F10D6" w:rsidRPr="007F10D6">
        <w:rPr>
          <w:rStyle w:val="BLOCKBOLD"/>
          <w:rFonts w:ascii="Calibri" w:hAnsi="Calibri"/>
          <w:lang w:val="en-US"/>
        </w:rPr>
        <w:t>49696</w:t>
      </w:r>
    </w:p>
    <w:p w14:paraId="1BA6B5C0" w14:textId="77777777" w:rsidR="0079366B" w:rsidRPr="00043738"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12AA0FCC" w14:textId="6A2C4ECC" w:rsidR="0083303F" w:rsidRDefault="0079366B" w:rsidP="00871900">
      <w:pPr>
        <w:rPr>
          <w:rFonts w:ascii="Calibri" w:hAnsi="Calibri"/>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for the maximum, all-inclusive price of Euro </w:t>
      </w:r>
      <w:r w:rsidRPr="00E07734">
        <w:rPr>
          <w:rFonts w:ascii="Calibri" w:hAnsi="Calibri"/>
        </w:rPr>
        <w:t xml:space="preserve">________ (price-in-letters / 00) </w:t>
      </w:r>
    </w:p>
    <w:p w14:paraId="40D7D4C1" w14:textId="77777777" w:rsidR="00871900" w:rsidRDefault="00871900" w:rsidP="00871900">
      <w:pPr>
        <w:rPr>
          <w:rFonts w:ascii="Calibri" w:hAnsi="Calibri"/>
        </w:rPr>
      </w:pPr>
    </w:p>
    <w:p w14:paraId="212CCC25" w14:textId="7D6CE0C1" w:rsidR="0083303F" w:rsidRDefault="0083303F" w:rsidP="0083303F">
      <w:pPr>
        <w:jc w:val="center"/>
        <w:rPr>
          <w:rFonts w:ascii="Calibri" w:hAnsi="Calibri"/>
        </w:rPr>
      </w:pPr>
      <w:r w:rsidRPr="0083303F">
        <w:rPr>
          <w:rFonts w:ascii="Calibri" w:hAnsi="Calibri"/>
        </w:rPr>
        <w:t>* * *</w:t>
      </w:r>
    </w:p>
    <w:p w14:paraId="2E91E33F" w14:textId="0E623F8A"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accepting all the conditions specified in the Draft Contract</w:t>
      </w:r>
      <w:r w:rsidR="00B549AF" w:rsidRPr="0083303F">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w:t>
      </w:r>
      <w:bookmarkStart w:id="0" w:name="_GoBack"/>
      <w:bookmarkEnd w:id="0"/>
      <w:r w:rsidRPr="00D060EE">
        <w:rPr>
          <w:rFonts w:ascii="Calibri" w:hAnsi="Calibri"/>
        </w:rPr>
        <w:t>gnature;</w:t>
      </w:r>
    </w:p>
    <w:p w14:paraId="617A0419" w14:textId="46D10C42" w:rsidR="0079366B" w:rsidRPr="00377155" w:rsidRDefault="00B549AF" w:rsidP="006B78AD">
      <w:pPr>
        <w:numPr>
          <w:ilvl w:val="0"/>
          <w:numId w:val="13"/>
        </w:numPr>
        <w:ind w:hanging="720"/>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r w:rsidR="00377155">
        <w:rPr>
          <w:rFonts w:ascii="Calibri" w:hAnsi="Calibri"/>
          <w:color w:val="00B0F0"/>
        </w:rPr>
        <w:t xml:space="preserve"> </w:t>
      </w:r>
      <w:r w:rsidR="00377155" w:rsidRPr="00377155">
        <w:rPr>
          <w:rFonts w:ascii="Calibri" w:hAnsi="Calibri"/>
        </w:rPr>
        <w:t>and/or</w:t>
      </w:r>
      <w:r w:rsidR="009D1D61" w:rsidRPr="00377155">
        <w:rPr>
          <w:rFonts w:ascii="Calibri" w:hAnsi="Calibri"/>
        </w:rPr>
        <w:t xml:space="preserve"> Sogei</w:t>
      </w:r>
      <w:r w:rsidR="0079366B" w:rsidRPr="00D060EE">
        <w:rPr>
          <w:rFonts w:ascii="Calibri" w:hAnsi="Calibri"/>
        </w:rPr>
        <w:t>;</w:t>
      </w:r>
    </w:p>
    <w:p w14:paraId="20FC1265" w14:textId="2C623609"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7EF11580"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 xml:space="preserve">that it acknowledges that the terms laid down in the Draft Contract </w:t>
      </w:r>
      <w:r w:rsidR="0083303F">
        <w:rPr>
          <w:rFonts w:ascii="Calibri" w:hAnsi="Calibri"/>
          <w:i/>
          <w:iCs/>
          <w:color w:val="0000FF"/>
          <w:szCs w:val="20"/>
        </w:rPr>
        <w:t xml:space="preserve"> </w:t>
      </w:r>
      <w:r w:rsidRPr="00D060EE">
        <w:rPr>
          <w:rFonts w:ascii="Calibri" w:hAnsi="Calibri"/>
        </w:rPr>
        <w:t>concerning the execution times for the services in question should be considered, to all intents and purposes, mandatory, in accordance with article 1457 of the Italian Civil Code.</w:t>
      </w:r>
    </w:p>
    <w:p w14:paraId="590418E6" w14:textId="01D2CBA9" w:rsidR="0079366B" w:rsidRPr="00CA76D3" w:rsidRDefault="0079366B" w:rsidP="006B78AD">
      <w:pPr>
        <w:numPr>
          <w:ilvl w:val="0"/>
          <w:numId w:val="13"/>
        </w:numPr>
        <w:ind w:hanging="720"/>
        <w:rPr>
          <w:rFonts w:ascii="Calibri" w:hAnsi="Calibri" w:cs="Trebuchet MS"/>
          <w:szCs w:val="20"/>
        </w:rPr>
      </w:pPr>
      <w:r w:rsidRPr="00D060EE">
        <w:rPr>
          <w:rFonts w:ascii="Calibri" w:hAnsi="Calibri"/>
        </w:rPr>
        <w:t xml:space="preserve">as well as the contractual performance procedures designed to improve the bid, are a full and integral part of the Contract to be concluded with </w:t>
      </w:r>
      <w:r w:rsidR="00667D81" w:rsidRPr="001067C9">
        <w:rPr>
          <w:rFonts w:ascii="Calibri" w:hAnsi="Calibri" w:cs="Trebuchet MS"/>
          <w:szCs w:val="20"/>
        </w:rPr>
        <w:t>Sogei</w:t>
      </w:r>
      <w:r w:rsidR="00377155">
        <w:rPr>
          <w:rFonts w:ascii="Calibri" w:hAnsi="Calibri"/>
          <w:i/>
          <w:iCs/>
          <w:color w:val="0000FF"/>
          <w:szCs w:val="20"/>
        </w:rPr>
        <w:t>.</w:t>
      </w:r>
    </w:p>
    <w:p w14:paraId="0F8BBB5B" w14:textId="46CD4235" w:rsidR="00CA76D3" w:rsidRPr="00CA76D3" w:rsidRDefault="00CA76D3" w:rsidP="00CA76D3">
      <w:pPr>
        <w:numPr>
          <w:ilvl w:val="0"/>
          <w:numId w:val="13"/>
        </w:numPr>
        <w:ind w:hanging="720"/>
        <w:rPr>
          <w:rFonts w:ascii="Calibri" w:hAnsi="Calibri"/>
        </w:rPr>
      </w:pPr>
      <w:r w:rsidRPr="00CA76D3">
        <w:rPr>
          <w:rFonts w:ascii="Calibri" w:hAnsi="Calibri"/>
        </w:rPr>
        <w:t>The bid will be irrevocable and binding unti) the 90th (ninetieth) day from its signature;</w:t>
      </w:r>
    </w:p>
    <w:p w14:paraId="7E9F5E1B" w14:textId="4D56065B" w:rsidR="00CA76D3" w:rsidRPr="00CA76D3" w:rsidRDefault="00CA76D3" w:rsidP="00CA76D3">
      <w:pPr>
        <w:numPr>
          <w:ilvl w:val="0"/>
          <w:numId w:val="13"/>
        </w:numPr>
        <w:ind w:hanging="720"/>
        <w:rPr>
          <w:rFonts w:ascii="Calibri" w:hAnsi="Calibri"/>
        </w:rPr>
      </w:pPr>
      <w:r w:rsidRPr="00CA76D3">
        <w:rPr>
          <w:rFonts w:ascii="Calibri" w:hAnsi="Calibri"/>
        </w:rPr>
        <w:t>The bid will not be binding for CONSIP, nor for SOGEI SpA in any way;</w:t>
      </w:r>
    </w:p>
    <w:p w14:paraId="42EA4006" w14:textId="77777777" w:rsidR="00CA76D3" w:rsidRPr="00CA76D3" w:rsidRDefault="00CA76D3" w:rsidP="00CA76D3">
      <w:pPr>
        <w:ind w:left="720"/>
        <w:rPr>
          <w:rFonts w:ascii="Calibri" w:hAnsi="Calibri"/>
        </w:rPr>
      </w:pPr>
      <w:r w:rsidRPr="00CA76D3">
        <w:rPr>
          <w:rFonts w:ascii="Calibri" w:hAnsi="Calibri"/>
        </w:rPr>
        <w:t xml:space="preserve"> </w:t>
      </w:r>
    </w:p>
    <w:p w14:paraId="2FA6F6BB" w14:textId="4570FCB2" w:rsidR="00CA76D3" w:rsidRPr="00CA76D3" w:rsidRDefault="00CA76D3" w:rsidP="00CA76D3">
      <w:pPr>
        <w:numPr>
          <w:ilvl w:val="0"/>
          <w:numId w:val="13"/>
        </w:numPr>
        <w:ind w:hanging="720"/>
        <w:rPr>
          <w:rFonts w:ascii="Calibri" w:hAnsi="Calibri"/>
        </w:rPr>
      </w:pPr>
      <w:r w:rsidRPr="00CA76D3">
        <w:rPr>
          <w:rFonts w:ascii="Calibri" w:hAnsi="Calibri"/>
        </w:rPr>
        <w:t>EMMI will assume and be responsible for paying all legai insurance and social security costs, and will compiy with the applicabie legislation concerning workpiace safety and remuneration of empioyees, and will accept the contractual conditions and penalties;</w:t>
      </w:r>
    </w:p>
    <w:p w14:paraId="33542187" w14:textId="051481E0" w:rsidR="00CA76D3" w:rsidRPr="00CA76D3" w:rsidRDefault="00CA76D3" w:rsidP="00CA76D3">
      <w:pPr>
        <w:numPr>
          <w:ilvl w:val="0"/>
          <w:numId w:val="13"/>
        </w:numPr>
        <w:ind w:hanging="720"/>
        <w:rPr>
          <w:rFonts w:ascii="Calibri" w:hAnsi="Calibri"/>
        </w:rPr>
      </w:pPr>
      <w:r w:rsidRPr="00CA76D3">
        <w:rPr>
          <w:rFonts w:ascii="Calibri" w:hAnsi="Calibri"/>
        </w:rPr>
        <w:t>EMMI acknowledges that the terms laid down in the Draft Contract and Technical Specifications concerning execution times for the services in question should be considered to all intents and purposes mandatory, in accordance with articie 1457 of the Italian Civil Code;</w:t>
      </w:r>
    </w:p>
    <w:p w14:paraId="57C8385A" w14:textId="6EFF8AF6" w:rsidR="00CA76D3" w:rsidRPr="00CA76D3" w:rsidRDefault="00CA76D3" w:rsidP="00CA76D3">
      <w:pPr>
        <w:numPr>
          <w:ilvl w:val="0"/>
          <w:numId w:val="13"/>
        </w:numPr>
        <w:ind w:hanging="720"/>
        <w:rPr>
          <w:rFonts w:ascii="Calibri" w:hAnsi="Calibri"/>
        </w:rPr>
      </w:pPr>
      <w:r w:rsidRPr="00CA76D3">
        <w:rPr>
          <w:rFonts w:ascii="Calibri" w:hAnsi="Calibri"/>
        </w:rPr>
        <w:t>Where applicabie, the Technical Specifications as well as the contractual performance procedures designed to improve the bid, are a full and integrai part of the Contract to be concluded with SOGEI SpA.</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77777777" w:rsidR="00DF3BE0" w:rsidRDefault="0079366B" w:rsidP="00BF0B6D">
    <w:pPr>
      <w:pStyle w:val="Pidipagina"/>
    </w:pPr>
    <w:r>
      <w:t>Document classifi</w:t>
    </w:r>
    <w:r w:rsidR="00DF3BE0">
      <w:t xml:space="preserve">cation: Consip internal </w:t>
    </w:r>
  </w:p>
  <w:p w14:paraId="13839144" w14:textId="1F19FE1C"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0320C4">
      <w:rPr>
        <w:noProof/>
      </w:rPr>
      <w:t>2</w:t>
    </w:r>
    <w:r w:rsidR="0079366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5F0902CA" w:rsidR="00E07734" w:rsidRPr="00EA586D" w:rsidRDefault="00E07734" w:rsidP="00E07734">
    <w:pPr>
      <w:pStyle w:val="Pidipagina"/>
      <w:rPr>
        <w:b w:val="0"/>
      </w:rPr>
    </w:pPr>
    <w:r w:rsidRPr="00E07734">
      <w:rPr>
        <w:b w:val="0"/>
        <w:lang w:val="en-US"/>
      </w:rPr>
      <w:t xml:space="preserve">Classification of the document: Consip Confidential / internal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0320C4" w:rsidRPr="000320C4">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320C4"/>
    <w:rsid w:val="00043738"/>
    <w:rsid w:val="00055F14"/>
    <w:rsid w:val="000907D9"/>
    <w:rsid w:val="00291266"/>
    <w:rsid w:val="002C0039"/>
    <w:rsid w:val="00377155"/>
    <w:rsid w:val="0038024C"/>
    <w:rsid w:val="00390CBE"/>
    <w:rsid w:val="003925F1"/>
    <w:rsid w:val="003A4437"/>
    <w:rsid w:val="00434DC0"/>
    <w:rsid w:val="0063124A"/>
    <w:rsid w:val="00667D81"/>
    <w:rsid w:val="006B78AD"/>
    <w:rsid w:val="006E3546"/>
    <w:rsid w:val="007533BE"/>
    <w:rsid w:val="0079366B"/>
    <w:rsid w:val="007F10D6"/>
    <w:rsid w:val="0083303F"/>
    <w:rsid w:val="00871900"/>
    <w:rsid w:val="0091440C"/>
    <w:rsid w:val="00916F2B"/>
    <w:rsid w:val="009D1D61"/>
    <w:rsid w:val="00A75A27"/>
    <w:rsid w:val="00AE10B0"/>
    <w:rsid w:val="00AF3AB2"/>
    <w:rsid w:val="00B072FE"/>
    <w:rsid w:val="00B549AF"/>
    <w:rsid w:val="00BC76CD"/>
    <w:rsid w:val="00BF0B6D"/>
    <w:rsid w:val="00CA5BAA"/>
    <w:rsid w:val="00CA76D3"/>
    <w:rsid w:val="00D060EE"/>
    <w:rsid w:val="00D5113E"/>
    <w:rsid w:val="00DC33F8"/>
    <w:rsid w:val="00DF3BE0"/>
    <w:rsid w:val="00E07734"/>
    <w:rsid w:val="00E13904"/>
    <w:rsid w:val="00E612DC"/>
    <w:rsid w:val="00E8178C"/>
    <w:rsid w:val="00F2606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949FD-A177-4653-A470-B909975B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2284</Characters>
  <Application>Microsoft Office Word</Application>
  <DocSecurity>0</DocSecurity>
  <Lines>19</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2020-02-13T11:34:00Z</dcterms:modified>
  <cp:category> </cp:category>
</cp:coreProperties>
</file>